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2021年度</w:t>
      </w:r>
      <w:r>
        <w:rPr>
          <w:rFonts w:hint="eastAsia" w:ascii="黑体" w:hAnsi="黑体" w:eastAsia="黑体"/>
          <w:sz w:val="32"/>
          <w:szCs w:val="32"/>
        </w:rPr>
        <w:t>春季</w:t>
      </w:r>
      <w:r>
        <w:rPr>
          <w:rFonts w:ascii="黑体" w:hAnsi="黑体" w:eastAsia="黑体"/>
          <w:sz w:val="32"/>
          <w:szCs w:val="32"/>
        </w:rPr>
        <w:t>专项奖学金网上申请操作说明</w:t>
      </w:r>
    </w:p>
    <w:p>
      <w:pPr>
        <w:jc w:val="center"/>
        <w:rPr>
          <w:rFonts w:eastAsia="宋体"/>
        </w:rPr>
      </w:pPr>
    </w:p>
    <w:p>
      <w:pPr>
        <w:jc w:val="left"/>
        <w:rPr>
          <w:rFonts w:eastAsia="宋体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网址链接</w:t>
      </w:r>
    </w:p>
    <w:p>
      <w:pPr>
        <w:jc w:val="left"/>
      </w:pPr>
      <w:r>
        <w:rPr>
          <w:rFonts w:hint="eastAsia" w:eastAsia="宋体"/>
        </w:rPr>
        <w:t>学生申请表：</w:t>
      </w:r>
      <w:r>
        <w:fldChar w:fldCharType="begin"/>
      </w:r>
      <w:r>
        <w:instrText xml:space="preserve"> HYPERLINK "https://ssc.sjtu.edu.cn/f/a128e412" </w:instrText>
      </w:r>
      <w:r>
        <w:fldChar w:fldCharType="separate"/>
      </w:r>
      <w:r>
        <w:rPr>
          <w:rStyle w:val="7"/>
          <w:rFonts w:hint="eastAsia"/>
        </w:rPr>
        <w:t>https://ssc.sjtu.edu.cn/f/a128e412</w:t>
      </w:r>
      <w:r>
        <w:rPr>
          <w:rStyle w:val="7"/>
          <w:rFonts w:hint="eastAsia"/>
        </w:rPr>
        <w:fldChar w:fldCharType="end"/>
      </w:r>
    </w:p>
    <w:p>
      <w:pPr>
        <w:jc w:val="left"/>
      </w:pPr>
      <w:r>
        <w:rPr>
          <w:rFonts w:hint="eastAsia" w:eastAsia="宋体"/>
        </w:rPr>
        <w:t>学生查看申请进度及打印：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HYPERLINK "https://ssc.sjtu.edu.cn/s/b9f96e6f"</w:instrText>
      </w:r>
      <w:r>
        <w:instrText xml:space="preserve"> </w:instrText>
      </w:r>
      <w:r>
        <w:fldChar w:fldCharType="separate"/>
      </w:r>
      <w:r>
        <w:rPr>
          <w:rStyle w:val="7"/>
          <w:rFonts w:hint="eastAsia"/>
        </w:rPr>
        <w:t>https://ssc.sjtu.edu.cn/s/b9f96e6f</w:t>
      </w:r>
      <w:r>
        <w:fldChar w:fldCharType="end"/>
      </w:r>
      <w:r>
        <w:rPr>
          <w:rFonts w:hint="eastAsia"/>
        </w:rPr>
        <w:t>（或在申请提交成功页面-查看我的数据处打印）</w:t>
      </w:r>
    </w:p>
    <w:p>
      <w:pPr>
        <w:jc w:val="left"/>
        <w:rPr>
          <w:rFonts w:eastAsia="宋体"/>
        </w:rPr>
      </w:pPr>
    </w:p>
    <w:p>
      <w:pPr>
        <w:jc w:val="left"/>
        <w:rPr>
          <w:rFonts w:eastAsia="宋体"/>
        </w:rPr>
      </w:pPr>
    </w:p>
    <w:p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学生自主申请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学生填写</w:t>
      </w:r>
    </w:p>
    <w:p>
      <w:pPr>
        <w:pStyle w:val="8"/>
        <w:jc w:val="left"/>
        <w:rPr>
          <w:rFonts w:eastAsia="宋体"/>
        </w:rPr>
      </w:pPr>
      <w:r>
        <w:rPr>
          <w:rFonts w:hint="eastAsia" w:eastAsia="宋体"/>
        </w:rPr>
        <w:t>打开【学生申请表：</w:t>
      </w:r>
      <w:r>
        <w:rPr>
          <w:rFonts w:hint="eastAsia"/>
        </w:rPr>
        <w:t>https://ssc.sjtu.edu.cn/f/a128e412</w:t>
      </w:r>
      <w:r>
        <w:rPr>
          <w:rFonts w:hint="eastAsia" w:eastAsia="宋体"/>
        </w:rPr>
        <w:t>】链接，登陆Jaccount，如实填写各项内容。</w:t>
      </w:r>
      <w:r>
        <w:rPr>
          <w:rFonts w:ascii="Segoe UI" w:hAnsi="Segoe UI" w:cs="Segoe UI"/>
          <w:color w:val="2B3441"/>
          <w:szCs w:val="21"/>
          <w:shd w:val="clear" w:color="auto" w:fill="FFFFFF"/>
        </w:rPr>
        <w:t>【温馨提示】由于目前系统暂不支持缓存、提交后修改，建议先下载对应的参考表格</w:t>
      </w:r>
      <w:r>
        <w:rPr>
          <w:rFonts w:hint="eastAsia" w:ascii="Segoe UI" w:hAnsi="Segoe UI" w:cs="Segoe UI"/>
          <w:color w:val="2B3441"/>
          <w:szCs w:val="21"/>
          <w:shd w:val="clear" w:color="auto" w:fill="FFFFFF"/>
        </w:rPr>
        <w:t>，</w:t>
      </w:r>
      <w:r>
        <w:rPr>
          <w:rFonts w:ascii="Segoe UI" w:hAnsi="Segoe UI" w:cs="Segoe UI"/>
          <w:color w:val="2B3441"/>
          <w:szCs w:val="21"/>
          <w:shd w:val="clear" w:color="auto" w:fill="FFFFFF"/>
        </w:rPr>
        <w:t>准备好需填写内容，一次性填写完毕申请链接后提交。</w:t>
      </w:r>
    </w:p>
    <w:p>
      <w:pPr>
        <w:pStyle w:val="8"/>
        <w:ind w:left="432" w:firstLine="0" w:firstLineChars="0"/>
        <w:jc w:val="right"/>
        <w:rPr>
          <w:rFonts w:eastAsia="宋体"/>
        </w:rPr>
      </w:pPr>
      <w:r>
        <w:drawing>
          <wp:inline distT="0" distB="0" distL="0" distR="0">
            <wp:extent cx="4788535" cy="4076700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4685030" cy="1232535"/>
            <wp:effectExtent l="0" t="0" r="127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</w:rPr>
        <w:t xml:space="preserve"> </w:t>
      </w:r>
    </w:p>
    <w:p>
      <w:pPr>
        <w:pStyle w:val="8"/>
        <w:ind w:left="432" w:firstLine="0" w:firstLineChars="0"/>
        <w:jc w:val="left"/>
        <w:rPr>
          <w:rFonts w:ascii="宋体" w:hAnsi="宋体" w:eastAsia="宋体"/>
        </w:rPr>
      </w:pPr>
    </w:p>
    <w:p>
      <w:pPr>
        <w:pStyle w:val="8"/>
        <w:ind w:firstLine="424" w:firstLineChars="20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在提交成功页面，点击【查看我的数据】，页面下拉找到申请记录可查看完整申请表单。在表单右下角，点击【…】可导出表单p</w:t>
      </w:r>
      <w:r>
        <w:rPr>
          <w:rFonts w:ascii="宋体" w:hAnsi="宋体" w:eastAsia="宋体"/>
        </w:rPr>
        <w:t>df</w:t>
      </w:r>
      <w:r>
        <w:rPr>
          <w:rFonts w:hint="eastAsia" w:ascii="宋体" w:hAnsi="宋体" w:eastAsia="宋体"/>
        </w:rPr>
        <w:t>版本，下载p</w:t>
      </w:r>
      <w:r>
        <w:rPr>
          <w:rFonts w:ascii="宋体" w:hAnsi="宋体" w:eastAsia="宋体"/>
        </w:rPr>
        <w:t>df</w:t>
      </w:r>
      <w:r>
        <w:rPr>
          <w:rFonts w:hint="eastAsia" w:ascii="宋体" w:hAnsi="宋体" w:eastAsia="宋体"/>
        </w:rPr>
        <w:t>或保存p</w:t>
      </w:r>
      <w:r>
        <w:rPr>
          <w:rFonts w:ascii="宋体" w:hAnsi="宋体" w:eastAsia="宋体"/>
        </w:rPr>
        <w:t>df</w:t>
      </w:r>
      <w:r>
        <w:rPr>
          <w:rFonts w:hint="eastAsia" w:ascii="宋体" w:hAnsi="宋体" w:eastAsia="宋体"/>
        </w:rPr>
        <w:t>页面网址，打印签字后同证明材料纸质版一同提交至院系。</w:t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rPr>
          <w:rFonts w:eastAsia="宋体"/>
        </w:rPr>
        <w:drawing>
          <wp:inline distT="0" distB="0" distL="0" distR="0">
            <wp:extent cx="2860040" cy="26485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703" cy="266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24199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打印申请表或查询进度</w:t>
      </w:r>
    </w:p>
    <w:p>
      <w:pPr>
        <w:pStyle w:val="8"/>
        <w:ind w:firstLine="424" w:firstLineChars="202"/>
        <w:jc w:val="left"/>
        <w:rPr>
          <w:rFonts w:ascii="宋体" w:hAnsi="宋体" w:eastAsia="宋体"/>
        </w:rPr>
      </w:pPr>
      <w:r>
        <w:rPr>
          <w:rFonts w:hint="eastAsia" w:eastAsia="宋体"/>
        </w:rPr>
        <w:t>如申请提交后未找到打印地址或需查询申请审批进度，可打开【学生端查看申请进度及打印：</w:t>
      </w:r>
      <w:r>
        <w:rPr>
          <w:rFonts w:hint="eastAsia"/>
        </w:rPr>
        <w:t>https://ssc.sjtu.edu.cn/s/b9f96e6f</w:t>
      </w:r>
      <w:r>
        <w:rPr>
          <w:rFonts w:hint="eastAsia" w:eastAsia="宋体"/>
        </w:rPr>
        <w:t>】链接。在左侧查询条件输入【学号】【姓名】【手机】，点击【查询】，点击查看申请记录，点击右下角【···】进行打印，选择对应模版，即可下载申请表</w:t>
      </w:r>
      <w:r>
        <w:rPr>
          <w:rFonts w:eastAsia="宋体"/>
        </w:rPr>
        <w:t>pdf</w:t>
      </w:r>
      <w:r>
        <w:rPr>
          <w:rFonts w:hint="eastAsia" w:eastAsia="宋体"/>
        </w:rPr>
        <w:t>版本，</w:t>
      </w:r>
      <w:r>
        <w:rPr>
          <w:rFonts w:hint="eastAsia" w:ascii="宋体" w:hAnsi="宋体" w:eastAsia="宋体"/>
        </w:rPr>
        <w:t>打印签字后同证明材料纸质版一同提交至院系。</w:t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5274310" cy="159575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8"/>
        <w:ind w:left="432" w:firstLine="0" w:firstLineChars="0"/>
        <w:jc w:val="center"/>
        <w:rPr>
          <w:rFonts w:eastAsia="宋体"/>
        </w:rPr>
      </w:pPr>
      <w:r>
        <w:drawing>
          <wp:inline distT="0" distB="0" distL="0" distR="0">
            <wp:extent cx="4940935" cy="2143760"/>
            <wp:effectExtent l="0" t="0" r="1206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/>
        </w:rPr>
        <w:t xml:space="preserve"> </w:t>
      </w:r>
    </w:p>
    <w:p>
      <w:pPr>
        <w:pStyle w:val="8"/>
        <w:ind w:left="432" w:firstLine="0" w:firstLineChars="0"/>
        <w:jc w:val="center"/>
        <w:rPr>
          <w:rFonts w:eastAsia="宋体"/>
          <w:color w:val="FF0000"/>
        </w:rPr>
      </w:pPr>
      <w:r>
        <w:drawing>
          <wp:inline distT="0" distB="0" distL="0" distR="0">
            <wp:extent cx="5055870" cy="2193925"/>
            <wp:effectExtent l="0" t="0" r="1143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34384"/>
    <w:multiLevelType w:val="multilevel"/>
    <w:tmpl w:val="58534384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8"/>
    <w:rsid w:val="00003FB3"/>
    <w:rsid w:val="001013BF"/>
    <w:rsid w:val="0010355F"/>
    <w:rsid w:val="001723EB"/>
    <w:rsid w:val="001A0E42"/>
    <w:rsid w:val="00292587"/>
    <w:rsid w:val="002F1278"/>
    <w:rsid w:val="00414681"/>
    <w:rsid w:val="0044382B"/>
    <w:rsid w:val="00540BB3"/>
    <w:rsid w:val="00644ADB"/>
    <w:rsid w:val="00676976"/>
    <w:rsid w:val="0074539B"/>
    <w:rsid w:val="007C2828"/>
    <w:rsid w:val="00872B8C"/>
    <w:rsid w:val="00922665"/>
    <w:rsid w:val="00981933"/>
    <w:rsid w:val="00BC251F"/>
    <w:rsid w:val="00C820F4"/>
    <w:rsid w:val="00D8641B"/>
    <w:rsid w:val="00DB7E71"/>
    <w:rsid w:val="00E64AAD"/>
    <w:rsid w:val="00F418CD"/>
    <w:rsid w:val="07591871"/>
    <w:rsid w:val="0D043665"/>
    <w:rsid w:val="1C196C2A"/>
    <w:rsid w:val="1E9613BB"/>
    <w:rsid w:val="3C793964"/>
    <w:rsid w:val="48A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1140</Characters>
  <Lines>9</Lines>
  <Paragraphs>2</Paragraphs>
  <TotalTime>18</TotalTime>
  <ScaleCrop>false</ScaleCrop>
  <LinksUpToDate>false</LinksUpToDate>
  <CharactersWithSpaces>1338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2021-03-05T02:05:00Z</dcterms:created>
  <dc:creator>胡 长俊</dc:creator>
  <cp:lastModifiedBy>user</cp:lastModifiedBy>
  <dcterms:modified xsi:type="dcterms:W3CDTF">2021-03-05T09:47:39Z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